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B3" w:rsidRPr="0026144C" w:rsidRDefault="000B1ED8">
      <w:pPr>
        <w:pStyle w:val="CapNormal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-15240</wp:posOffset>
            </wp:positionV>
            <wp:extent cx="1080135" cy="1080135"/>
            <wp:effectExtent l="0" t="0" r="5715" b="5715"/>
            <wp:wrapNone/>
            <wp:docPr id="6" name="Image 6" descr="Logo UT1 Capitole 30x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UT1 Capitole 30x3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2B3" w:rsidRPr="0026144C" w:rsidRDefault="00DC52B3">
      <w:pPr>
        <w:pStyle w:val="CapNormal"/>
        <w:rPr>
          <w:sz w:val="20"/>
        </w:rPr>
      </w:pPr>
    </w:p>
    <w:p w:rsidR="00E54FEE" w:rsidRDefault="00E54FEE" w:rsidP="00E54FEE"/>
    <w:p w:rsidR="00E84982" w:rsidRDefault="00E84982" w:rsidP="00E54FEE"/>
    <w:p w:rsidR="00E84982" w:rsidRDefault="00E84982" w:rsidP="00E54FEE"/>
    <w:p w:rsidR="00E84982" w:rsidRDefault="00E84982" w:rsidP="00E54FEE"/>
    <w:p w:rsidR="00E84982" w:rsidRDefault="00E84982" w:rsidP="00E54FEE"/>
    <w:p w:rsidR="00E84982" w:rsidRDefault="00E84982" w:rsidP="00E54FEE"/>
    <w:p w:rsidR="00E84982" w:rsidRDefault="00E84982" w:rsidP="00E84982">
      <w:pPr>
        <w:pStyle w:val="Titre1"/>
        <w:numPr>
          <w:ilvl w:val="0"/>
          <w:numId w:val="0"/>
        </w:numPr>
      </w:pPr>
      <w:r>
        <w:t xml:space="preserve">Philippe </w:t>
      </w:r>
      <w:proofErr w:type="spellStart"/>
      <w:r>
        <w:t>Delvit</w:t>
      </w:r>
      <w:proofErr w:type="spellEnd"/>
    </w:p>
    <w:p w:rsidR="00E84982" w:rsidRPr="006D5DDC" w:rsidRDefault="00E84982" w:rsidP="00E84982">
      <w:pPr>
        <w:pStyle w:val="Titre1"/>
        <w:numPr>
          <w:ilvl w:val="0"/>
          <w:numId w:val="0"/>
        </w:numPr>
      </w:pPr>
      <w:r>
        <w:t>Curriculum vitae</w:t>
      </w:r>
    </w:p>
    <w:p w:rsidR="00E84982" w:rsidRDefault="00E84982" w:rsidP="00E84982">
      <w:pPr>
        <w:pStyle w:val="Titre1"/>
      </w:pPr>
    </w:p>
    <w:p w:rsidR="00E84982" w:rsidRDefault="00E84982" w:rsidP="00E84982">
      <w:pPr>
        <w:pStyle w:val="Titre1"/>
      </w:pPr>
    </w:p>
    <w:p w:rsidR="00E84982" w:rsidRDefault="00E84982" w:rsidP="00E84982">
      <w:pPr>
        <w:pStyle w:val="Titre1"/>
      </w:pPr>
      <w:r>
        <w:t>I-Identification</w:t>
      </w:r>
    </w:p>
    <w:p w:rsidR="00E84982" w:rsidRDefault="00E84982" w:rsidP="00E84982">
      <w:pPr>
        <w:jc w:val="both"/>
      </w:pPr>
      <w:r>
        <w:t>DELVIT</w:t>
      </w:r>
    </w:p>
    <w:p w:rsidR="00E84982" w:rsidRDefault="00E84982" w:rsidP="00E84982">
      <w:pPr>
        <w:jc w:val="both"/>
      </w:pPr>
      <w:r>
        <w:t>Philippe</w:t>
      </w:r>
    </w:p>
    <w:p w:rsidR="00E84982" w:rsidRDefault="00E84982" w:rsidP="00E84982">
      <w:pPr>
        <w:pStyle w:val="Corpsdetexte"/>
      </w:pPr>
      <w:r>
        <w:t>Né le 31 mai 1955 à Fumel (Lot-et-Garonne)</w:t>
      </w:r>
    </w:p>
    <w:p w:rsidR="00E84982" w:rsidRDefault="00E84982" w:rsidP="00E84982">
      <w:pPr>
        <w:pStyle w:val="Corpsdetexte"/>
      </w:pPr>
      <w:r>
        <w:t>Nationalité française</w:t>
      </w:r>
    </w:p>
    <w:p w:rsidR="00E84982" w:rsidRDefault="00E84982" w:rsidP="00E84982">
      <w:pPr>
        <w:jc w:val="both"/>
      </w:pPr>
    </w:p>
    <w:p w:rsidR="00E84982" w:rsidRPr="00426943" w:rsidRDefault="00E84982" w:rsidP="00E84982">
      <w:pPr>
        <w:jc w:val="both"/>
        <w:rPr>
          <w:b/>
          <w:i/>
        </w:rPr>
      </w:pPr>
      <w:r w:rsidRPr="00426943">
        <w:rPr>
          <w:b/>
          <w:i/>
        </w:rPr>
        <w:t>Fonctions actuelles :</w:t>
      </w:r>
    </w:p>
    <w:p w:rsidR="00E84982" w:rsidRDefault="00E84982" w:rsidP="00E84982">
      <w:pPr>
        <w:jc w:val="both"/>
      </w:pPr>
      <w:r>
        <w:t>Professeur des  Universités</w:t>
      </w:r>
    </w:p>
    <w:p w:rsidR="00E84982" w:rsidRDefault="00E84982" w:rsidP="00E84982">
      <w:pPr>
        <w:jc w:val="both"/>
      </w:pPr>
      <w:r>
        <w:t>Section 03 du Conseil National des Universités-Histoire du droit et des institutions</w:t>
      </w:r>
    </w:p>
    <w:p w:rsidR="00E84982" w:rsidRDefault="00E84982" w:rsidP="00E84982">
      <w:pPr>
        <w:jc w:val="both"/>
      </w:pPr>
      <w:r>
        <w:t>Adresse professionnelle postale : Université Toulouse1 Capitole-31042- Toulouse Cedex 9</w:t>
      </w:r>
    </w:p>
    <w:p w:rsidR="00E84982" w:rsidRDefault="00E84982" w:rsidP="00E84982">
      <w:pPr>
        <w:jc w:val="both"/>
      </w:pPr>
      <w:r>
        <w:t xml:space="preserve">Adresse professionnelle électronique :   </w:t>
      </w:r>
      <w:hyperlink r:id="rId9" w:history="1">
        <w:r w:rsidRPr="00A02F70">
          <w:rPr>
            <w:rStyle w:val="Lienhypertexte"/>
            <w:rFonts w:eastAsia="MS Mincho"/>
          </w:rPr>
          <w:t>philippe.delvit@ut-capitole.fr</w:t>
        </w:r>
      </w:hyperlink>
      <w:r>
        <w:t xml:space="preserve">  </w:t>
      </w:r>
    </w:p>
    <w:p w:rsidR="00E84982" w:rsidRDefault="00E84982" w:rsidP="00E84982">
      <w:pPr>
        <w:jc w:val="both"/>
      </w:pPr>
      <w:r>
        <w:t>Téléphone professionnel fixe : 05 61 63 35 39</w:t>
      </w:r>
    </w:p>
    <w:p w:rsidR="00E84982" w:rsidRDefault="00E84982" w:rsidP="00E84982">
      <w:pPr>
        <w:jc w:val="both"/>
      </w:pPr>
    </w:p>
    <w:p w:rsidR="00E84982" w:rsidRDefault="00E84982" w:rsidP="00E84982">
      <w:pPr>
        <w:jc w:val="both"/>
        <w:rPr>
          <w:b/>
          <w:bCs/>
        </w:rPr>
      </w:pPr>
      <w:r>
        <w:rPr>
          <w:b/>
          <w:bCs/>
        </w:rPr>
        <w:t>II- Cursus académique :</w:t>
      </w:r>
    </w:p>
    <w:p w:rsidR="00E84982" w:rsidRDefault="00E84982" w:rsidP="00E84982">
      <w:pPr>
        <w:jc w:val="both"/>
        <w:rPr>
          <w:bCs/>
        </w:rPr>
      </w:pPr>
      <w:r>
        <w:rPr>
          <w:bCs/>
        </w:rPr>
        <w:t>Classe préparatoire Lettres Supérieures Chartes-Lycée Pierre de Fermat Toulouse 1973-1974</w:t>
      </w:r>
    </w:p>
    <w:p w:rsidR="00E84982" w:rsidRDefault="00E84982" w:rsidP="00E84982">
      <w:pPr>
        <w:jc w:val="both"/>
        <w:rPr>
          <w:bCs/>
        </w:rPr>
      </w:pPr>
      <w:r>
        <w:rPr>
          <w:bCs/>
        </w:rPr>
        <w:t>Double cursus-licences en Droit et en Histoire à l’Université Toulouse 1 Sciences sociales et Toulouse II-Le Mirail (1974-1977)</w:t>
      </w:r>
    </w:p>
    <w:p w:rsidR="00E84982" w:rsidRDefault="00E84982" w:rsidP="00E84982">
      <w:pPr>
        <w:jc w:val="both"/>
        <w:rPr>
          <w:bCs/>
        </w:rPr>
      </w:pPr>
      <w:r>
        <w:rPr>
          <w:bCs/>
        </w:rPr>
        <w:t>DEA Droit public 1980, Université Toulouse 1</w:t>
      </w:r>
    </w:p>
    <w:p w:rsidR="00E84982" w:rsidRDefault="00E84982" w:rsidP="00E84982">
      <w:pPr>
        <w:jc w:val="both"/>
        <w:rPr>
          <w:bCs/>
        </w:rPr>
      </w:pPr>
      <w:r>
        <w:rPr>
          <w:bCs/>
        </w:rPr>
        <w:t>DEA Histoire des Institutions 1981, Université Toulouse 1</w:t>
      </w:r>
    </w:p>
    <w:p w:rsidR="00E84982" w:rsidRDefault="00E84982" w:rsidP="00E84982">
      <w:pPr>
        <w:jc w:val="both"/>
      </w:pPr>
      <w:r>
        <w:t xml:space="preserve">Doctorat d’Etat en Droit, 4 juillet 1985, Université Toulouse 1 </w:t>
      </w:r>
    </w:p>
    <w:p w:rsidR="00A9596C" w:rsidRDefault="00A9596C" w:rsidP="00E84982">
      <w:pPr>
        <w:jc w:val="both"/>
      </w:pPr>
    </w:p>
    <w:p w:rsidR="00A9596C" w:rsidRPr="00A9596C" w:rsidRDefault="00A9596C" w:rsidP="00E84982">
      <w:pPr>
        <w:jc w:val="both"/>
        <w:rPr>
          <w:b/>
        </w:rPr>
      </w:pPr>
      <w:r w:rsidRPr="00A9596C">
        <w:rPr>
          <w:b/>
        </w:rPr>
        <w:t>III-Obligations militaires</w:t>
      </w:r>
    </w:p>
    <w:p w:rsidR="00A9596C" w:rsidRDefault="00A9596C" w:rsidP="00E84982">
      <w:pPr>
        <w:jc w:val="both"/>
      </w:pPr>
      <w:r>
        <w:t>Service national accompli du 1</w:t>
      </w:r>
      <w:r w:rsidRPr="00A9596C">
        <w:rPr>
          <w:vertAlign w:val="superscript"/>
        </w:rPr>
        <w:t>er</w:t>
      </w:r>
      <w:r>
        <w:t xml:space="preserve"> décembre 1978 au 30 novembre 1979</w:t>
      </w:r>
    </w:p>
    <w:p w:rsidR="00E84982" w:rsidRPr="00C553D0" w:rsidRDefault="00E84982" w:rsidP="00E84982">
      <w:pPr>
        <w:jc w:val="both"/>
        <w:rPr>
          <w:bCs/>
        </w:rPr>
      </w:pPr>
    </w:p>
    <w:p w:rsidR="00E84982" w:rsidRDefault="00A9596C" w:rsidP="00E84982">
      <w:pPr>
        <w:jc w:val="both"/>
      </w:pPr>
      <w:r>
        <w:rPr>
          <w:b/>
          <w:bCs/>
        </w:rPr>
        <w:t>IV</w:t>
      </w:r>
      <w:r w:rsidR="00E84982">
        <w:rPr>
          <w:b/>
          <w:bCs/>
        </w:rPr>
        <w:t>-Récapitulatif de la carrière universitaire </w:t>
      </w:r>
      <w:r w:rsidR="00E84982">
        <w:t>:</w:t>
      </w:r>
    </w:p>
    <w:p w:rsidR="00E84982" w:rsidRDefault="00E84982" w:rsidP="00E84982">
      <w:pPr>
        <w:jc w:val="both"/>
      </w:pPr>
      <w:r>
        <w:t>Assistant temporaire des universités le 1</w:t>
      </w:r>
      <w:r>
        <w:rPr>
          <w:vertAlign w:val="superscript"/>
        </w:rPr>
        <w:t xml:space="preserve">er </w:t>
      </w:r>
      <w:r>
        <w:t>décembre 1981</w:t>
      </w:r>
    </w:p>
    <w:p w:rsidR="00E84982" w:rsidRDefault="00E84982" w:rsidP="00E84982">
      <w:pPr>
        <w:jc w:val="both"/>
      </w:pPr>
      <w:r>
        <w:t>Assistant titulaire le 8 avril 1983</w:t>
      </w:r>
    </w:p>
    <w:p w:rsidR="00E84982" w:rsidRDefault="00E84982" w:rsidP="00E84982">
      <w:pPr>
        <w:jc w:val="both"/>
      </w:pPr>
      <w:r>
        <w:t>Maître de conférences de deuxième classe le 1</w:t>
      </w:r>
      <w:r w:rsidRPr="00EE3C2B">
        <w:rPr>
          <w:vertAlign w:val="superscript"/>
        </w:rPr>
        <w:t>er</w:t>
      </w:r>
      <w:r>
        <w:t xml:space="preserve">  janvier 1986</w:t>
      </w:r>
    </w:p>
    <w:p w:rsidR="00E84982" w:rsidRDefault="00E84982" w:rsidP="00E84982">
      <w:pPr>
        <w:jc w:val="both"/>
      </w:pPr>
      <w:r>
        <w:t>Maître de conférences de première classe le 1</w:t>
      </w:r>
      <w:r>
        <w:rPr>
          <w:vertAlign w:val="superscript"/>
        </w:rPr>
        <w:t>er</w:t>
      </w:r>
      <w:r>
        <w:t xml:space="preserve"> mars 1996</w:t>
      </w:r>
    </w:p>
    <w:p w:rsidR="00E84982" w:rsidRDefault="00E84982" w:rsidP="00E84982">
      <w:pPr>
        <w:jc w:val="both"/>
      </w:pPr>
      <w:r>
        <w:t>Professeur des Universités (voie longue) de deuxième classe le 1</w:t>
      </w:r>
      <w:r>
        <w:rPr>
          <w:vertAlign w:val="superscript"/>
        </w:rPr>
        <w:t>er</w:t>
      </w:r>
      <w:r>
        <w:t xml:space="preserve"> novembre 2000</w:t>
      </w:r>
    </w:p>
    <w:p w:rsidR="00E84982" w:rsidRDefault="00E84982" w:rsidP="00E84982">
      <w:pPr>
        <w:jc w:val="both"/>
      </w:pPr>
      <w:r>
        <w:t>Professeur des Universités de première classe le 1</w:t>
      </w:r>
      <w:r w:rsidRPr="002A1CA9">
        <w:rPr>
          <w:vertAlign w:val="superscript"/>
        </w:rPr>
        <w:t>er</w:t>
      </w:r>
      <w:r>
        <w:t xml:space="preserve"> septembre 2011</w:t>
      </w:r>
    </w:p>
    <w:p w:rsidR="00E84982" w:rsidRDefault="00E84982" w:rsidP="00E84982">
      <w:pPr>
        <w:jc w:val="both"/>
      </w:pPr>
      <w:r>
        <w:t>Enseignant-chercheur du CTHDIP, Centre Toulousain d’Histoire du Droit et des Idées Politiques-Directeur professeur Florent Garnier</w:t>
      </w:r>
    </w:p>
    <w:p w:rsidR="00E84982" w:rsidRDefault="00E84982" w:rsidP="00E84982">
      <w:pPr>
        <w:pStyle w:val="Corpsdetexte"/>
      </w:pPr>
      <w:r>
        <w:t>L’ensemble de ces situations dans le c</w:t>
      </w:r>
      <w:r w:rsidR="00A9596C">
        <w:t xml:space="preserve">adre de l’Université Toulouse </w:t>
      </w:r>
      <w:r>
        <w:t>Capitole-31042-Toulouse Cedex 9</w:t>
      </w:r>
    </w:p>
    <w:p w:rsidR="00E84982" w:rsidRDefault="00E84982" w:rsidP="00E84982">
      <w:pPr>
        <w:jc w:val="both"/>
      </w:pPr>
    </w:p>
    <w:p w:rsidR="00E84982" w:rsidRDefault="00E84982" w:rsidP="00E84982">
      <w:pPr>
        <w:jc w:val="both"/>
        <w:rPr>
          <w:b/>
          <w:bCs/>
        </w:rPr>
      </w:pPr>
      <w:r>
        <w:rPr>
          <w:b/>
          <w:bCs/>
        </w:rPr>
        <w:t>V- Responsabilités et activités d’intérêt collectif ou administratives</w:t>
      </w:r>
    </w:p>
    <w:p w:rsidR="00E84982" w:rsidRDefault="00A9596C" w:rsidP="00E84982">
      <w:pPr>
        <w:jc w:val="both"/>
        <w:rPr>
          <w:i/>
          <w:iCs/>
        </w:rPr>
      </w:pPr>
      <w:r>
        <w:rPr>
          <w:i/>
          <w:iCs/>
        </w:rPr>
        <w:t>Dans l’Université UT</w:t>
      </w:r>
      <w:r w:rsidR="00E84982">
        <w:rPr>
          <w:i/>
          <w:iCs/>
        </w:rPr>
        <w:t xml:space="preserve"> Capitole, et antérieurement  dans UT1 Sciences sociales :</w:t>
      </w:r>
    </w:p>
    <w:p w:rsidR="00E84982" w:rsidRDefault="00E84982" w:rsidP="00E84982">
      <w:pPr>
        <w:jc w:val="both"/>
      </w:pPr>
      <w:r>
        <w:t>Chargé de mission à la Culture (1993-1995)</w:t>
      </w:r>
    </w:p>
    <w:p w:rsidR="00E84982" w:rsidRDefault="00E84982" w:rsidP="00E84982">
      <w:pPr>
        <w:jc w:val="both"/>
      </w:pPr>
      <w:r>
        <w:t>Directeur adjoint de la faculté d’Administration Economique et Sociale (1993-1998)</w:t>
      </w:r>
    </w:p>
    <w:p w:rsidR="00E84982" w:rsidRDefault="00E84982" w:rsidP="00E84982">
      <w:pPr>
        <w:jc w:val="both"/>
      </w:pPr>
      <w:r>
        <w:lastRenderedPageBreak/>
        <w:t>Membre du Conseil de la Faculté AES, puis Faculté Administration et Communicat</w:t>
      </w:r>
      <w:r w:rsidR="000F1858">
        <w:t>ion (</w:t>
      </w:r>
      <w:r>
        <w:t>1993</w:t>
      </w:r>
      <w:r w:rsidR="000F1858">
        <w:t>-2018</w:t>
      </w:r>
      <w:r>
        <w:t>)</w:t>
      </w:r>
    </w:p>
    <w:p w:rsidR="00E84982" w:rsidRDefault="00E84982" w:rsidP="00E84982">
      <w:pPr>
        <w:jc w:val="both"/>
      </w:pPr>
      <w:r>
        <w:t>Responsable pédagogique du Centre universitaire de Montauban (1998-2008) pour les formations AES et Droit</w:t>
      </w:r>
    </w:p>
    <w:p w:rsidR="00E84982" w:rsidRDefault="00E84982" w:rsidP="00E84982">
      <w:pPr>
        <w:pStyle w:val="Corpsdetexte"/>
      </w:pPr>
      <w:r>
        <w:t>Chargé de mission Archives pour l’Université 2003</w:t>
      </w:r>
    </w:p>
    <w:p w:rsidR="00E84982" w:rsidRDefault="00E84982" w:rsidP="00E84982">
      <w:pPr>
        <w:jc w:val="both"/>
      </w:pPr>
      <w:r>
        <w:t>Vice-président Délocalisations et Archives de l’Université (2003-2008)</w:t>
      </w:r>
    </w:p>
    <w:p w:rsidR="00E84982" w:rsidRDefault="00E84982" w:rsidP="00E84982">
      <w:pPr>
        <w:jc w:val="both"/>
      </w:pPr>
      <w:r>
        <w:t>Membre du Conseil scientifique de l'Université (2009-2012)</w:t>
      </w:r>
    </w:p>
    <w:p w:rsidR="00E84982" w:rsidRDefault="00E84982" w:rsidP="00E84982">
      <w:pPr>
        <w:jc w:val="both"/>
      </w:pPr>
      <w:r>
        <w:t>Chargé de mission Archives-Patrimoine de l’Université (depuis septembre 2016)</w:t>
      </w:r>
    </w:p>
    <w:p w:rsidR="00E84982" w:rsidRDefault="00E84982" w:rsidP="00E84982">
      <w:pPr>
        <w:jc w:val="both"/>
      </w:pPr>
    </w:p>
    <w:p w:rsidR="00E84982" w:rsidRDefault="00E84982" w:rsidP="00E84982">
      <w:pPr>
        <w:jc w:val="both"/>
        <w:rPr>
          <w:i/>
          <w:iCs/>
        </w:rPr>
      </w:pPr>
      <w:r>
        <w:rPr>
          <w:i/>
          <w:iCs/>
        </w:rPr>
        <w:t xml:space="preserve">En </w:t>
      </w:r>
      <w:r w:rsidR="00A9596C">
        <w:rPr>
          <w:i/>
          <w:iCs/>
        </w:rPr>
        <w:t>dehors de l’Université Toulouse</w:t>
      </w:r>
      <w:r>
        <w:rPr>
          <w:i/>
          <w:iCs/>
        </w:rPr>
        <w:t xml:space="preserve"> Capitole :</w:t>
      </w:r>
    </w:p>
    <w:p w:rsidR="00E84982" w:rsidRDefault="00E84982" w:rsidP="00E84982">
      <w:pPr>
        <w:jc w:val="both"/>
      </w:pPr>
      <w:r>
        <w:t>Membre élu du CEVU de l’Université Toulouse II-le-Mirail (1995-2000)</w:t>
      </w:r>
    </w:p>
    <w:p w:rsidR="00E84982" w:rsidRDefault="00E84982" w:rsidP="00E84982">
      <w:pPr>
        <w:jc w:val="both"/>
      </w:pPr>
      <w:r>
        <w:t>Directeur du site d’Albi-Centre Universitaire de Formation et de Recherche Jean-François Champollion (2003)</w:t>
      </w:r>
    </w:p>
    <w:p w:rsidR="00E84982" w:rsidRDefault="00E84982" w:rsidP="00E84982">
      <w:pPr>
        <w:jc w:val="both"/>
      </w:pPr>
      <w:r>
        <w:t>Membre de la commission de sauvegarde du patrimoine scientifique et technique contemporain de Midi-Pyrénées (depuis 2005)</w:t>
      </w:r>
    </w:p>
    <w:p w:rsidR="00E84982" w:rsidRDefault="00E84982" w:rsidP="00E84982">
      <w:pPr>
        <w:jc w:val="both"/>
      </w:pPr>
      <w:r>
        <w:t>Membre du Bureau et du Conseil scientifique de Science Animation Midi-Pyrénées-SAMP, Centre de culture technique, scientifique et industrielle de Midi-Pyrénées (depuis 2008)</w:t>
      </w:r>
    </w:p>
    <w:p w:rsidR="00E84982" w:rsidRDefault="00E84982" w:rsidP="00E84982">
      <w:pPr>
        <w:jc w:val="both"/>
      </w:pPr>
      <w:r>
        <w:t>Membre du Conseil scientifique du Comité régional d’histoire de la Sécurité sociale (depuis 2008)</w:t>
      </w:r>
    </w:p>
    <w:p w:rsidR="00E84982" w:rsidRDefault="00E84982" w:rsidP="00E84982">
      <w:pPr>
        <w:jc w:val="both"/>
      </w:pPr>
      <w:r>
        <w:t>Chargé de mission Afriq</w:t>
      </w:r>
      <w:r w:rsidR="0020746A">
        <w:t xml:space="preserve">ue du CUFR puis </w:t>
      </w:r>
      <w:bookmarkStart w:id="0" w:name="_GoBack"/>
      <w:bookmarkEnd w:id="0"/>
      <w:r>
        <w:t xml:space="preserve">Institut National Universitaire Jean-François Champollion (2009-2016)  </w:t>
      </w:r>
    </w:p>
    <w:p w:rsidR="00E84982" w:rsidRDefault="00E84982" w:rsidP="00E84982">
      <w:pPr>
        <w:jc w:val="both"/>
      </w:pPr>
      <w:r>
        <w:t xml:space="preserve">Membre du Comité scientifique de l’Association </w:t>
      </w:r>
      <w:proofErr w:type="spellStart"/>
      <w:r>
        <w:t>Lapérouse</w:t>
      </w:r>
      <w:proofErr w:type="spellEnd"/>
      <w:r>
        <w:t>-Albi (2011-2014)</w:t>
      </w:r>
      <w:r w:rsidRPr="006C1399">
        <w:t xml:space="preserve"> </w:t>
      </w:r>
    </w:p>
    <w:p w:rsidR="00E84982" w:rsidRDefault="00E84982" w:rsidP="00E84982">
      <w:pPr>
        <w:jc w:val="both"/>
      </w:pPr>
      <w:r>
        <w:t>Coordinateur scientifique du dossier Toulouse-Patrimoine mondial de l’UNESCO (2016</w:t>
      </w:r>
      <w:r w:rsidR="000F1858">
        <w:t>-2018</w:t>
      </w:r>
      <w:r>
        <w:t>)</w:t>
      </w:r>
    </w:p>
    <w:p w:rsidR="00E84982" w:rsidRDefault="00E84982" w:rsidP="00E84982">
      <w:pPr>
        <w:jc w:val="both"/>
      </w:pPr>
    </w:p>
    <w:p w:rsidR="00E84982" w:rsidRDefault="00E84982" w:rsidP="00E84982">
      <w:pPr>
        <w:jc w:val="both"/>
      </w:pPr>
    </w:p>
    <w:p w:rsidR="00E84982" w:rsidRDefault="00E84982" w:rsidP="00E849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</w:r>
      <w:r w:rsidR="000F1858">
        <w:tab/>
        <w:t>Janvier 2018</w:t>
      </w:r>
    </w:p>
    <w:p w:rsidR="00E84982" w:rsidRDefault="00E84982" w:rsidP="00E84982">
      <w:pPr>
        <w:jc w:val="both"/>
      </w:pPr>
    </w:p>
    <w:p w:rsidR="00E84982" w:rsidRDefault="00E84982" w:rsidP="00E84982">
      <w:pPr>
        <w:jc w:val="both"/>
      </w:pPr>
    </w:p>
    <w:p w:rsidR="00E84982" w:rsidRDefault="00E84982" w:rsidP="00E84982">
      <w:pPr>
        <w:jc w:val="both"/>
      </w:pPr>
    </w:p>
    <w:p w:rsidR="00E84982" w:rsidRDefault="00E84982" w:rsidP="00E54FEE"/>
    <w:sectPr w:rsidR="00E84982" w:rsidSect="0038643A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DF" w:rsidRDefault="00176ADF">
      <w:r>
        <w:separator/>
      </w:r>
    </w:p>
  </w:endnote>
  <w:endnote w:type="continuationSeparator" w:id="0">
    <w:p w:rsidR="00176ADF" w:rsidRDefault="0017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B3" w:rsidRDefault="00DC52B3">
    <w:pPr>
      <w:pStyle w:val="CapPiedDePageL2"/>
    </w:pPr>
  </w:p>
  <w:p w:rsidR="00DC52B3" w:rsidRDefault="00DC52B3">
    <w:pPr>
      <w:pStyle w:val="CapPiedDePageL2"/>
    </w:pPr>
  </w:p>
  <w:p w:rsidR="00DC52B3" w:rsidRDefault="00DC52B3">
    <w:pPr>
      <w:pStyle w:val="CapPiedDePageL1"/>
    </w:pPr>
    <w:r>
      <w:t>UNIVERSIT</w:t>
    </w:r>
    <w:r>
      <w:rPr>
        <w:caps/>
      </w:rPr>
      <w:t>é</w:t>
    </w:r>
    <w:r>
      <w:t xml:space="preserve"> TOULOUSE 1 CAPITOLE</w:t>
    </w:r>
  </w:p>
  <w:p w:rsidR="00DC52B3" w:rsidRPr="0038643A" w:rsidRDefault="00DC52B3">
    <w:pPr>
      <w:pStyle w:val="CapPiedDePageL2"/>
      <w:rPr>
        <w:sz w:val="14"/>
        <w:szCs w:val="14"/>
      </w:rPr>
    </w:pPr>
    <w:r w:rsidRPr="0038643A">
      <w:rPr>
        <w:sz w:val="14"/>
        <w:szCs w:val="14"/>
      </w:rPr>
      <w:t>2 rue du Doyen-Gabriel-Marty - 31042 Toulouse cedex 9 - France - Tél. : 05 61 63 35 00 - Fax : 05 61 63 37 98 - www.</w:t>
    </w:r>
    <w:r w:rsidR="00140FE2" w:rsidRPr="0038643A">
      <w:rPr>
        <w:sz w:val="14"/>
        <w:szCs w:val="14"/>
      </w:rPr>
      <w:t>ut-capitole</w:t>
    </w:r>
    <w:r w:rsidRPr="0038643A">
      <w:rPr>
        <w:sz w:val="14"/>
        <w:szCs w:val="14"/>
      </w:rPr>
      <w:t>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B3" w:rsidRDefault="00DC52B3"/>
  <w:p w:rsidR="00DC52B3" w:rsidRDefault="00DC52B3"/>
  <w:p w:rsidR="00DC52B3" w:rsidRDefault="00DC52B3">
    <w:r>
      <w:t xml:space="preserve">Université Toulouse 1 Sciences Sociales - 2 rue du doyen Gabriel Marty - </w:t>
    </w:r>
    <w:smartTag w:uri="urn:schemas-microsoft-com:office:smarttags" w:element="phone">
      <w:smartTagPr>
        <w:attr w:uri="urn:schemas-microsoft-com:office:office" w:name="ls" w:val="trans"/>
      </w:smartTagPr>
      <w:r>
        <w:t>31042</w:t>
      </w:r>
    </w:smartTag>
    <w:r>
      <w:t xml:space="preserve"> Toulouse Cedex 9 - France</w:t>
    </w:r>
  </w:p>
  <w:p w:rsidR="00DC52B3" w:rsidRDefault="00DC52B3">
    <w:r>
      <w:t xml:space="preserve">Tél. : </w:t>
    </w:r>
    <w:smartTag w:uri="urn:schemas-microsoft-com:office:smarttags" w:element="phone">
      <w:smartTagPr>
        <w:attr w:uri="urn:schemas-microsoft-com:office:office" w:name="ls" w:val="trans"/>
      </w:smartTagPr>
      <w:r>
        <w:t>05 61 63 35 00</w:t>
      </w:r>
    </w:smartTag>
    <w:r>
      <w:t xml:space="preserve"> - Fax : </w:t>
    </w:r>
    <w:smartTag w:uri="urn:schemas-microsoft-com:office:smarttags" w:element="phone">
      <w:smartTagPr>
        <w:attr w:uri="urn:schemas-microsoft-com:office:office" w:name="ls" w:val="trans"/>
      </w:smartTagPr>
      <w:r>
        <w:t>05 61 63 37 98</w:t>
      </w:r>
    </w:smartTag>
    <w:r>
      <w:t xml:space="preserve"> - Internet : http://www.univ-tlse1.fr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DF" w:rsidRDefault="00176ADF">
      <w:r>
        <w:separator/>
      </w:r>
    </w:p>
  </w:footnote>
  <w:footnote w:type="continuationSeparator" w:id="0">
    <w:p w:rsidR="00176ADF" w:rsidRDefault="00176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B3" w:rsidRDefault="00DC52B3">
    <w:r>
      <w:t>Université Toulouse 1 Sciences Sociales</w:t>
    </w:r>
  </w:p>
  <w:p w:rsidR="00DC52B3" w:rsidRDefault="00DC52B3">
    <w:pPr>
      <w:widowControl w:val="0"/>
      <w:jc w:val="center"/>
      <w:rPr>
        <w:rFonts w:ascii="Albertus Extra Bold" w:hAnsi="Albertus Extra Bold"/>
        <w:color w:val="000000"/>
        <w:spacing w:val="204"/>
        <w:sz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D8"/>
    <w:rsid w:val="000B1ED8"/>
    <w:rsid w:val="000F1858"/>
    <w:rsid w:val="001279C9"/>
    <w:rsid w:val="00140FE2"/>
    <w:rsid w:val="00175B55"/>
    <w:rsid w:val="00176ADF"/>
    <w:rsid w:val="001D6F48"/>
    <w:rsid w:val="0020746A"/>
    <w:rsid w:val="0026144C"/>
    <w:rsid w:val="0026796D"/>
    <w:rsid w:val="002B1991"/>
    <w:rsid w:val="00325F9B"/>
    <w:rsid w:val="0038643A"/>
    <w:rsid w:val="003C0998"/>
    <w:rsid w:val="00402589"/>
    <w:rsid w:val="00433442"/>
    <w:rsid w:val="004409AC"/>
    <w:rsid w:val="00464D43"/>
    <w:rsid w:val="004C62B0"/>
    <w:rsid w:val="004E7985"/>
    <w:rsid w:val="004F3BB3"/>
    <w:rsid w:val="0054037E"/>
    <w:rsid w:val="005845EC"/>
    <w:rsid w:val="00592AD8"/>
    <w:rsid w:val="00665F61"/>
    <w:rsid w:val="00695E70"/>
    <w:rsid w:val="007C4CCF"/>
    <w:rsid w:val="007E395F"/>
    <w:rsid w:val="007F608B"/>
    <w:rsid w:val="0087760A"/>
    <w:rsid w:val="00904A21"/>
    <w:rsid w:val="0094499B"/>
    <w:rsid w:val="00A9596C"/>
    <w:rsid w:val="00AF3758"/>
    <w:rsid w:val="00D32A5F"/>
    <w:rsid w:val="00D56E7B"/>
    <w:rsid w:val="00DA0712"/>
    <w:rsid w:val="00DC52B3"/>
    <w:rsid w:val="00E179AA"/>
    <w:rsid w:val="00E53278"/>
    <w:rsid w:val="00E54FEE"/>
    <w:rsid w:val="00E84982"/>
    <w:rsid w:val="00EC5801"/>
    <w:rsid w:val="00F340BB"/>
    <w:rsid w:val="00F8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84982"/>
    <w:pPr>
      <w:keepNext/>
      <w:numPr>
        <w:numId w:val="1"/>
      </w:numPr>
      <w:suppressAutoHyphens/>
      <w:jc w:val="both"/>
      <w:outlineLvl w:val="0"/>
    </w:pPr>
    <w:rPr>
      <w:b/>
      <w:bCs/>
      <w:lang w:eastAsia="ar-SA"/>
    </w:rPr>
  </w:style>
  <w:style w:type="paragraph" w:styleId="Titre2">
    <w:name w:val="heading 2"/>
    <w:basedOn w:val="Normal"/>
    <w:next w:val="Normal"/>
    <w:link w:val="Titre2Car"/>
    <w:qFormat/>
    <w:rsid w:val="00E84982"/>
    <w:pPr>
      <w:keepNext/>
      <w:numPr>
        <w:ilvl w:val="1"/>
        <w:numId w:val="1"/>
      </w:numPr>
      <w:suppressAutoHyphens/>
      <w:ind w:left="1416" w:firstLine="708"/>
      <w:jc w:val="both"/>
      <w:outlineLvl w:val="1"/>
    </w:pPr>
    <w:rPr>
      <w:b/>
      <w:bCs/>
      <w:color w:val="000000"/>
      <w:lang w:eastAsia="ar-SA"/>
    </w:rPr>
  </w:style>
  <w:style w:type="paragraph" w:styleId="Titre4">
    <w:name w:val="heading 4"/>
    <w:basedOn w:val="Normal"/>
    <w:next w:val="Normal"/>
    <w:link w:val="Titre4Car"/>
    <w:qFormat/>
    <w:rsid w:val="00E84982"/>
    <w:pPr>
      <w:keepNext/>
      <w:numPr>
        <w:ilvl w:val="3"/>
        <w:numId w:val="1"/>
      </w:numPr>
      <w:suppressAutoHyphens/>
      <w:jc w:val="both"/>
      <w:outlineLvl w:val="3"/>
    </w:pPr>
    <w:rPr>
      <w:b/>
      <w:bCs/>
      <w:color w:val="000000"/>
      <w:szCs w:val="20"/>
      <w:lang w:eastAsia="ar-SA"/>
    </w:rPr>
  </w:style>
  <w:style w:type="paragraph" w:styleId="Titre5">
    <w:name w:val="heading 5"/>
    <w:basedOn w:val="Normal"/>
    <w:next w:val="Corpsdetexte"/>
    <w:link w:val="Titre5Car"/>
    <w:qFormat/>
    <w:rsid w:val="00E84982"/>
    <w:pPr>
      <w:keepNext/>
      <w:numPr>
        <w:ilvl w:val="4"/>
        <w:numId w:val="1"/>
      </w:numPr>
      <w:suppressAutoHyphens/>
      <w:spacing w:before="240" w:after="120"/>
      <w:outlineLvl w:val="4"/>
    </w:pPr>
    <w:rPr>
      <w:rFonts w:ascii="Arial" w:eastAsia="MS Mincho" w:hAnsi="Arial" w:cs="Tahoma"/>
      <w:b/>
      <w:bCs/>
      <w:lang w:eastAsia="ar-SA"/>
    </w:rPr>
  </w:style>
  <w:style w:type="paragraph" w:styleId="Titre6">
    <w:name w:val="heading 6"/>
    <w:basedOn w:val="Normal"/>
    <w:next w:val="Corpsdetexte"/>
    <w:link w:val="Titre6Car"/>
    <w:qFormat/>
    <w:rsid w:val="00E84982"/>
    <w:pPr>
      <w:keepNext/>
      <w:numPr>
        <w:ilvl w:val="5"/>
        <w:numId w:val="1"/>
      </w:numPr>
      <w:suppressAutoHyphens/>
      <w:spacing w:before="240" w:after="120"/>
      <w:outlineLvl w:val="5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Titre7">
    <w:name w:val="heading 7"/>
    <w:basedOn w:val="Normal"/>
    <w:next w:val="Corpsdetexte"/>
    <w:link w:val="Titre7Car"/>
    <w:qFormat/>
    <w:rsid w:val="00E84982"/>
    <w:pPr>
      <w:keepNext/>
      <w:numPr>
        <w:ilvl w:val="6"/>
        <w:numId w:val="1"/>
      </w:numPr>
      <w:suppressAutoHyphens/>
      <w:spacing w:before="240" w:after="120"/>
      <w:outlineLvl w:val="6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Titre8">
    <w:name w:val="heading 8"/>
    <w:basedOn w:val="Normal"/>
    <w:next w:val="Corpsdetexte"/>
    <w:link w:val="Titre8Car"/>
    <w:qFormat/>
    <w:rsid w:val="00E84982"/>
    <w:pPr>
      <w:keepNext/>
      <w:numPr>
        <w:ilvl w:val="7"/>
        <w:numId w:val="1"/>
      </w:numPr>
      <w:suppressAutoHyphens/>
      <w:spacing w:before="240" w:after="120"/>
      <w:outlineLvl w:val="7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Titre9">
    <w:name w:val="heading 9"/>
    <w:basedOn w:val="Normal"/>
    <w:next w:val="Corpsdetexte"/>
    <w:link w:val="Titre9Car"/>
    <w:qFormat/>
    <w:rsid w:val="00E84982"/>
    <w:pPr>
      <w:keepNext/>
      <w:numPr>
        <w:ilvl w:val="8"/>
        <w:numId w:val="1"/>
      </w:numPr>
      <w:suppressAutoHyphens/>
      <w:spacing w:before="240" w:after="120"/>
      <w:outlineLvl w:val="8"/>
    </w:pPr>
    <w:rPr>
      <w:rFonts w:ascii="Arial" w:eastAsia="MS Mincho" w:hAnsi="Arial" w:cs="Tahoma"/>
      <w:b/>
      <w:bCs/>
      <w:sz w:val="21"/>
      <w:szCs w:val="2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hAnsi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ServAdmin">
    <w:name w:val="CapServAdmin"/>
    <w:basedOn w:val="Normal"/>
    <w:rPr>
      <w:rFonts w:ascii="Arial" w:hAnsi="Arial" w:cs="Arial"/>
      <w:b/>
      <w:bCs/>
      <w:iCs/>
      <w:sz w:val="18"/>
      <w:szCs w:val="20"/>
    </w:rPr>
  </w:style>
  <w:style w:type="paragraph" w:customStyle="1" w:styleId="CapPiedDePageL2PRES">
    <w:name w:val="CapPiedDePageL2PRES"/>
    <w:basedOn w:val="Normal"/>
    <w:pPr>
      <w:ind w:right="-1"/>
    </w:pPr>
    <w:rPr>
      <w:rFonts w:ascii="Arial" w:hAnsi="Arial" w:cs="Arial"/>
      <w:spacing w:val="7"/>
      <w:sz w:val="16"/>
      <w:szCs w:val="20"/>
    </w:rPr>
  </w:style>
  <w:style w:type="paragraph" w:styleId="En-tte">
    <w:name w:val="header"/>
    <w:basedOn w:val="Normal"/>
    <w:rsid w:val="00140F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0FE2"/>
    <w:pPr>
      <w:tabs>
        <w:tab w:val="center" w:pos="4536"/>
        <w:tab w:val="right" w:pos="9072"/>
      </w:tabs>
    </w:pPr>
  </w:style>
  <w:style w:type="character" w:customStyle="1" w:styleId="Titre1Car">
    <w:name w:val="Titre 1 Car"/>
    <w:basedOn w:val="Policepardfaut"/>
    <w:link w:val="Titre1"/>
    <w:rsid w:val="00E84982"/>
    <w:rPr>
      <w:b/>
      <w:bCs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E84982"/>
    <w:rPr>
      <w:b/>
      <w:bCs/>
      <w:color w:val="000000"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rsid w:val="00E84982"/>
    <w:rPr>
      <w:b/>
      <w:bCs/>
      <w:color w:val="000000"/>
      <w:sz w:val="24"/>
      <w:lang w:eastAsia="ar-SA"/>
    </w:rPr>
  </w:style>
  <w:style w:type="character" w:customStyle="1" w:styleId="Titre5Car">
    <w:name w:val="Titre 5 Car"/>
    <w:basedOn w:val="Policepardfaut"/>
    <w:link w:val="Titre5"/>
    <w:rsid w:val="00E84982"/>
    <w:rPr>
      <w:rFonts w:ascii="Arial" w:eastAsia="MS Mincho" w:hAnsi="Arial" w:cs="Tahoma"/>
      <w:b/>
      <w:bCs/>
      <w:sz w:val="24"/>
      <w:szCs w:val="24"/>
      <w:lang w:eastAsia="ar-SA"/>
    </w:rPr>
  </w:style>
  <w:style w:type="character" w:customStyle="1" w:styleId="Titre6Car">
    <w:name w:val="Titre 6 Car"/>
    <w:basedOn w:val="Policepardfaut"/>
    <w:link w:val="Titre6"/>
    <w:rsid w:val="00E84982"/>
    <w:rPr>
      <w:rFonts w:ascii="Arial" w:eastAsia="MS Mincho" w:hAnsi="Arial" w:cs="Tahoma"/>
      <w:b/>
      <w:bCs/>
      <w:sz w:val="21"/>
      <w:szCs w:val="21"/>
      <w:lang w:eastAsia="ar-SA"/>
    </w:rPr>
  </w:style>
  <w:style w:type="character" w:customStyle="1" w:styleId="Titre7Car">
    <w:name w:val="Titre 7 Car"/>
    <w:basedOn w:val="Policepardfaut"/>
    <w:link w:val="Titre7"/>
    <w:rsid w:val="00E84982"/>
    <w:rPr>
      <w:rFonts w:ascii="Arial" w:eastAsia="MS Mincho" w:hAnsi="Arial" w:cs="Tahoma"/>
      <w:b/>
      <w:bCs/>
      <w:sz w:val="21"/>
      <w:szCs w:val="21"/>
      <w:lang w:eastAsia="ar-SA"/>
    </w:rPr>
  </w:style>
  <w:style w:type="character" w:customStyle="1" w:styleId="Titre8Car">
    <w:name w:val="Titre 8 Car"/>
    <w:basedOn w:val="Policepardfaut"/>
    <w:link w:val="Titre8"/>
    <w:rsid w:val="00E84982"/>
    <w:rPr>
      <w:rFonts w:ascii="Arial" w:eastAsia="MS Mincho" w:hAnsi="Arial" w:cs="Tahoma"/>
      <w:b/>
      <w:bCs/>
      <w:sz w:val="21"/>
      <w:szCs w:val="21"/>
      <w:lang w:eastAsia="ar-SA"/>
    </w:rPr>
  </w:style>
  <w:style w:type="character" w:customStyle="1" w:styleId="Titre9Car">
    <w:name w:val="Titre 9 Car"/>
    <w:basedOn w:val="Policepardfaut"/>
    <w:link w:val="Titre9"/>
    <w:rsid w:val="00E84982"/>
    <w:rPr>
      <w:rFonts w:ascii="Arial" w:eastAsia="MS Mincho" w:hAnsi="Arial" w:cs="Tahoma"/>
      <w:b/>
      <w:bCs/>
      <w:sz w:val="21"/>
      <w:szCs w:val="21"/>
      <w:lang w:eastAsia="ar-SA"/>
    </w:rPr>
  </w:style>
  <w:style w:type="character" w:styleId="Lienhypertexte">
    <w:name w:val="Hyperlink"/>
    <w:basedOn w:val="Policepardfaut"/>
    <w:rsid w:val="00E84982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E84982"/>
    <w:pPr>
      <w:suppressAutoHyphens/>
      <w:jc w:val="both"/>
    </w:pPr>
    <w:rPr>
      <w:lang w:eastAsia="ar-SA"/>
    </w:rPr>
  </w:style>
  <w:style w:type="character" w:customStyle="1" w:styleId="CorpsdetexteCar">
    <w:name w:val="Corps de texte Car"/>
    <w:basedOn w:val="Policepardfaut"/>
    <w:link w:val="Corpsdetexte"/>
    <w:rsid w:val="00E8498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84982"/>
    <w:pPr>
      <w:keepNext/>
      <w:numPr>
        <w:numId w:val="1"/>
      </w:numPr>
      <w:suppressAutoHyphens/>
      <w:jc w:val="both"/>
      <w:outlineLvl w:val="0"/>
    </w:pPr>
    <w:rPr>
      <w:b/>
      <w:bCs/>
      <w:lang w:eastAsia="ar-SA"/>
    </w:rPr>
  </w:style>
  <w:style w:type="paragraph" w:styleId="Titre2">
    <w:name w:val="heading 2"/>
    <w:basedOn w:val="Normal"/>
    <w:next w:val="Normal"/>
    <w:link w:val="Titre2Car"/>
    <w:qFormat/>
    <w:rsid w:val="00E84982"/>
    <w:pPr>
      <w:keepNext/>
      <w:numPr>
        <w:ilvl w:val="1"/>
        <w:numId w:val="1"/>
      </w:numPr>
      <w:suppressAutoHyphens/>
      <w:ind w:left="1416" w:firstLine="708"/>
      <w:jc w:val="both"/>
      <w:outlineLvl w:val="1"/>
    </w:pPr>
    <w:rPr>
      <w:b/>
      <w:bCs/>
      <w:color w:val="000000"/>
      <w:lang w:eastAsia="ar-SA"/>
    </w:rPr>
  </w:style>
  <w:style w:type="paragraph" w:styleId="Titre4">
    <w:name w:val="heading 4"/>
    <w:basedOn w:val="Normal"/>
    <w:next w:val="Normal"/>
    <w:link w:val="Titre4Car"/>
    <w:qFormat/>
    <w:rsid w:val="00E84982"/>
    <w:pPr>
      <w:keepNext/>
      <w:numPr>
        <w:ilvl w:val="3"/>
        <w:numId w:val="1"/>
      </w:numPr>
      <w:suppressAutoHyphens/>
      <w:jc w:val="both"/>
      <w:outlineLvl w:val="3"/>
    </w:pPr>
    <w:rPr>
      <w:b/>
      <w:bCs/>
      <w:color w:val="000000"/>
      <w:szCs w:val="20"/>
      <w:lang w:eastAsia="ar-SA"/>
    </w:rPr>
  </w:style>
  <w:style w:type="paragraph" w:styleId="Titre5">
    <w:name w:val="heading 5"/>
    <w:basedOn w:val="Normal"/>
    <w:next w:val="Corpsdetexte"/>
    <w:link w:val="Titre5Car"/>
    <w:qFormat/>
    <w:rsid w:val="00E84982"/>
    <w:pPr>
      <w:keepNext/>
      <w:numPr>
        <w:ilvl w:val="4"/>
        <w:numId w:val="1"/>
      </w:numPr>
      <w:suppressAutoHyphens/>
      <w:spacing w:before="240" w:after="120"/>
      <w:outlineLvl w:val="4"/>
    </w:pPr>
    <w:rPr>
      <w:rFonts w:ascii="Arial" w:eastAsia="MS Mincho" w:hAnsi="Arial" w:cs="Tahoma"/>
      <w:b/>
      <w:bCs/>
      <w:lang w:eastAsia="ar-SA"/>
    </w:rPr>
  </w:style>
  <w:style w:type="paragraph" w:styleId="Titre6">
    <w:name w:val="heading 6"/>
    <w:basedOn w:val="Normal"/>
    <w:next w:val="Corpsdetexte"/>
    <w:link w:val="Titre6Car"/>
    <w:qFormat/>
    <w:rsid w:val="00E84982"/>
    <w:pPr>
      <w:keepNext/>
      <w:numPr>
        <w:ilvl w:val="5"/>
        <w:numId w:val="1"/>
      </w:numPr>
      <w:suppressAutoHyphens/>
      <w:spacing w:before="240" w:after="120"/>
      <w:outlineLvl w:val="5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Titre7">
    <w:name w:val="heading 7"/>
    <w:basedOn w:val="Normal"/>
    <w:next w:val="Corpsdetexte"/>
    <w:link w:val="Titre7Car"/>
    <w:qFormat/>
    <w:rsid w:val="00E84982"/>
    <w:pPr>
      <w:keepNext/>
      <w:numPr>
        <w:ilvl w:val="6"/>
        <w:numId w:val="1"/>
      </w:numPr>
      <w:suppressAutoHyphens/>
      <w:spacing w:before="240" w:after="120"/>
      <w:outlineLvl w:val="6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Titre8">
    <w:name w:val="heading 8"/>
    <w:basedOn w:val="Normal"/>
    <w:next w:val="Corpsdetexte"/>
    <w:link w:val="Titre8Car"/>
    <w:qFormat/>
    <w:rsid w:val="00E84982"/>
    <w:pPr>
      <w:keepNext/>
      <w:numPr>
        <w:ilvl w:val="7"/>
        <w:numId w:val="1"/>
      </w:numPr>
      <w:suppressAutoHyphens/>
      <w:spacing w:before="240" w:after="120"/>
      <w:outlineLvl w:val="7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Titre9">
    <w:name w:val="heading 9"/>
    <w:basedOn w:val="Normal"/>
    <w:next w:val="Corpsdetexte"/>
    <w:link w:val="Titre9Car"/>
    <w:qFormat/>
    <w:rsid w:val="00E84982"/>
    <w:pPr>
      <w:keepNext/>
      <w:numPr>
        <w:ilvl w:val="8"/>
        <w:numId w:val="1"/>
      </w:numPr>
      <w:suppressAutoHyphens/>
      <w:spacing w:before="240" w:after="120"/>
      <w:outlineLvl w:val="8"/>
    </w:pPr>
    <w:rPr>
      <w:rFonts w:ascii="Arial" w:eastAsia="MS Mincho" w:hAnsi="Arial" w:cs="Tahoma"/>
      <w:b/>
      <w:bCs/>
      <w:sz w:val="21"/>
      <w:szCs w:val="2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hAnsi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ServAdmin">
    <w:name w:val="CapServAdmin"/>
    <w:basedOn w:val="Normal"/>
    <w:rPr>
      <w:rFonts w:ascii="Arial" w:hAnsi="Arial" w:cs="Arial"/>
      <w:b/>
      <w:bCs/>
      <w:iCs/>
      <w:sz w:val="18"/>
      <w:szCs w:val="20"/>
    </w:rPr>
  </w:style>
  <w:style w:type="paragraph" w:customStyle="1" w:styleId="CapPiedDePageL2PRES">
    <w:name w:val="CapPiedDePageL2PRES"/>
    <w:basedOn w:val="Normal"/>
    <w:pPr>
      <w:ind w:right="-1"/>
    </w:pPr>
    <w:rPr>
      <w:rFonts w:ascii="Arial" w:hAnsi="Arial" w:cs="Arial"/>
      <w:spacing w:val="7"/>
      <w:sz w:val="16"/>
      <w:szCs w:val="20"/>
    </w:rPr>
  </w:style>
  <w:style w:type="paragraph" w:styleId="En-tte">
    <w:name w:val="header"/>
    <w:basedOn w:val="Normal"/>
    <w:rsid w:val="00140F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0FE2"/>
    <w:pPr>
      <w:tabs>
        <w:tab w:val="center" w:pos="4536"/>
        <w:tab w:val="right" w:pos="9072"/>
      </w:tabs>
    </w:pPr>
  </w:style>
  <w:style w:type="character" w:customStyle="1" w:styleId="Titre1Car">
    <w:name w:val="Titre 1 Car"/>
    <w:basedOn w:val="Policepardfaut"/>
    <w:link w:val="Titre1"/>
    <w:rsid w:val="00E84982"/>
    <w:rPr>
      <w:b/>
      <w:bCs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E84982"/>
    <w:rPr>
      <w:b/>
      <w:bCs/>
      <w:color w:val="000000"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rsid w:val="00E84982"/>
    <w:rPr>
      <w:b/>
      <w:bCs/>
      <w:color w:val="000000"/>
      <w:sz w:val="24"/>
      <w:lang w:eastAsia="ar-SA"/>
    </w:rPr>
  </w:style>
  <w:style w:type="character" w:customStyle="1" w:styleId="Titre5Car">
    <w:name w:val="Titre 5 Car"/>
    <w:basedOn w:val="Policepardfaut"/>
    <w:link w:val="Titre5"/>
    <w:rsid w:val="00E84982"/>
    <w:rPr>
      <w:rFonts w:ascii="Arial" w:eastAsia="MS Mincho" w:hAnsi="Arial" w:cs="Tahoma"/>
      <w:b/>
      <w:bCs/>
      <w:sz w:val="24"/>
      <w:szCs w:val="24"/>
      <w:lang w:eastAsia="ar-SA"/>
    </w:rPr>
  </w:style>
  <w:style w:type="character" w:customStyle="1" w:styleId="Titre6Car">
    <w:name w:val="Titre 6 Car"/>
    <w:basedOn w:val="Policepardfaut"/>
    <w:link w:val="Titre6"/>
    <w:rsid w:val="00E84982"/>
    <w:rPr>
      <w:rFonts w:ascii="Arial" w:eastAsia="MS Mincho" w:hAnsi="Arial" w:cs="Tahoma"/>
      <w:b/>
      <w:bCs/>
      <w:sz w:val="21"/>
      <w:szCs w:val="21"/>
      <w:lang w:eastAsia="ar-SA"/>
    </w:rPr>
  </w:style>
  <w:style w:type="character" w:customStyle="1" w:styleId="Titre7Car">
    <w:name w:val="Titre 7 Car"/>
    <w:basedOn w:val="Policepardfaut"/>
    <w:link w:val="Titre7"/>
    <w:rsid w:val="00E84982"/>
    <w:rPr>
      <w:rFonts w:ascii="Arial" w:eastAsia="MS Mincho" w:hAnsi="Arial" w:cs="Tahoma"/>
      <w:b/>
      <w:bCs/>
      <w:sz w:val="21"/>
      <w:szCs w:val="21"/>
      <w:lang w:eastAsia="ar-SA"/>
    </w:rPr>
  </w:style>
  <w:style w:type="character" w:customStyle="1" w:styleId="Titre8Car">
    <w:name w:val="Titre 8 Car"/>
    <w:basedOn w:val="Policepardfaut"/>
    <w:link w:val="Titre8"/>
    <w:rsid w:val="00E84982"/>
    <w:rPr>
      <w:rFonts w:ascii="Arial" w:eastAsia="MS Mincho" w:hAnsi="Arial" w:cs="Tahoma"/>
      <w:b/>
      <w:bCs/>
      <w:sz w:val="21"/>
      <w:szCs w:val="21"/>
      <w:lang w:eastAsia="ar-SA"/>
    </w:rPr>
  </w:style>
  <w:style w:type="character" w:customStyle="1" w:styleId="Titre9Car">
    <w:name w:val="Titre 9 Car"/>
    <w:basedOn w:val="Policepardfaut"/>
    <w:link w:val="Titre9"/>
    <w:rsid w:val="00E84982"/>
    <w:rPr>
      <w:rFonts w:ascii="Arial" w:eastAsia="MS Mincho" w:hAnsi="Arial" w:cs="Tahoma"/>
      <w:b/>
      <w:bCs/>
      <w:sz w:val="21"/>
      <w:szCs w:val="21"/>
      <w:lang w:eastAsia="ar-SA"/>
    </w:rPr>
  </w:style>
  <w:style w:type="character" w:styleId="Lienhypertexte">
    <w:name w:val="Hyperlink"/>
    <w:basedOn w:val="Policepardfaut"/>
    <w:rsid w:val="00E84982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E84982"/>
    <w:pPr>
      <w:suppressAutoHyphens/>
      <w:jc w:val="both"/>
    </w:pPr>
    <w:rPr>
      <w:lang w:eastAsia="ar-SA"/>
    </w:rPr>
  </w:style>
  <w:style w:type="character" w:customStyle="1" w:styleId="CorpsdetexteCar">
    <w:name w:val="Corps de texte Car"/>
    <w:basedOn w:val="Policepardfaut"/>
    <w:link w:val="Corpsdetexte"/>
    <w:rsid w:val="00E8498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hilippe.delvit@ut-capitole.f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ilisateur\Application%20Data\Microsoft\Mod&#232;les\Charte%20UT1%20Capitole\PV%20Lettre%20UT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PV Lettre UT1.dot</Template>
  <TotalTime>10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PHILIPPE DELVIT</cp:lastModifiedBy>
  <cp:revision>5</cp:revision>
  <cp:lastPrinted>2016-11-30T16:01:00Z</cp:lastPrinted>
  <dcterms:created xsi:type="dcterms:W3CDTF">2017-11-03T15:22:00Z</dcterms:created>
  <dcterms:modified xsi:type="dcterms:W3CDTF">2018-02-01T09:54:00Z</dcterms:modified>
</cp:coreProperties>
</file>