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3D" w:rsidRPr="006B6787" w:rsidRDefault="005A06D8" w:rsidP="00F567FA">
      <w:pPr>
        <w:jc w:val="center"/>
        <w:rPr>
          <w:rFonts w:cs="Arial"/>
          <w:b/>
          <w:color w:val="C0000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952500" cy="1416685"/>
            <wp:effectExtent l="0" t="0" r="0" b="0"/>
            <wp:wrapSquare wrapText="bothSides"/>
            <wp:docPr id="4" name="Image 4" descr="logo ED D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D DS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7FA">
        <w:rPr>
          <w:rFonts w:cs="Arial"/>
          <w:b/>
          <w:color w:val="C00000"/>
          <w:sz w:val="32"/>
        </w:rPr>
        <w:t xml:space="preserve">FICHE DE </w:t>
      </w:r>
      <w:r w:rsidR="003C7F08" w:rsidRPr="006B6787">
        <w:rPr>
          <w:rFonts w:cs="Arial"/>
          <w:b/>
          <w:color w:val="C00000"/>
          <w:sz w:val="32"/>
        </w:rPr>
        <w:t>COMITÉ</w:t>
      </w:r>
      <w:r w:rsidR="00931C3D" w:rsidRPr="006B6787">
        <w:rPr>
          <w:rFonts w:cs="Arial"/>
          <w:b/>
          <w:color w:val="C00000"/>
          <w:sz w:val="32"/>
        </w:rPr>
        <w:t xml:space="preserve"> DE SUIVI</w:t>
      </w:r>
    </w:p>
    <w:p w:rsidR="00CE308B" w:rsidRPr="00CE308B" w:rsidRDefault="00CE308B" w:rsidP="00CE308B">
      <w:pPr>
        <w:spacing w:line="240" w:lineRule="auto"/>
        <w:jc w:val="center"/>
        <w:rPr>
          <w:rFonts w:cs="Arial"/>
          <w:i/>
          <w:color w:val="C00000"/>
          <w:sz w:val="20"/>
        </w:rPr>
      </w:pPr>
      <w:r w:rsidRPr="00CE308B">
        <w:rPr>
          <w:rFonts w:cs="Arial"/>
          <w:i/>
          <w:color w:val="C00000"/>
          <w:sz w:val="20"/>
        </w:rPr>
        <w:t xml:space="preserve">A </w:t>
      </w:r>
      <w:r w:rsidR="00963629">
        <w:rPr>
          <w:rFonts w:cs="Arial"/>
          <w:i/>
          <w:color w:val="C00000"/>
          <w:sz w:val="20"/>
        </w:rPr>
        <w:t xml:space="preserve">remplir et </w:t>
      </w:r>
      <w:r w:rsidR="003C681A">
        <w:rPr>
          <w:rFonts w:cs="Arial"/>
          <w:i/>
          <w:color w:val="C00000"/>
          <w:sz w:val="20"/>
        </w:rPr>
        <w:t>renvoyer à l’Ecole D</w:t>
      </w:r>
      <w:bookmarkStart w:id="0" w:name="_GoBack"/>
      <w:bookmarkEnd w:id="0"/>
      <w:r w:rsidRPr="00CE308B">
        <w:rPr>
          <w:rFonts w:cs="Arial"/>
          <w:i/>
          <w:color w:val="C00000"/>
          <w:sz w:val="20"/>
        </w:rPr>
        <w:t>octorale au plus tard le 1</w:t>
      </w:r>
      <w:r w:rsidR="00525D9F">
        <w:rPr>
          <w:rFonts w:cs="Arial"/>
          <w:i/>
          <w:color w:val="C00000"/>
          <w:sz w:val="20"/>
        </w:rPr>
        <w:t>4 mai 2021</w:t>
      </w:r>
      <w:r w:rsidR="00963629">
        <w:rPr>
          <w:rFonts w:cs="Arial"/>
          <w:i/>
          <w:color w:val="C00000"/>
          <w:sz w:val="20"/>
        </w:rPr>
        <w:t> :</w:t>
      </w:r>
    </w:p>
    <w:p w:rsidR="003C7F08" w:rsidRPr="00F567FA" w:rsidRDefault="003C681A" w:rsidP="00CE308B">
      <w:pPr>
        <w:spacing w:line="240" w:lineRule="auto"/>
        <w:jc w:val="center"/>
        <w:rPr>
          <w:rFonts w:cs="Arial"/>
          <w:i/>
          <w:color w:val="C00000"/>
          <w:sz w:val="20"/>
        </w:rPr>
      </w:pPr>
      <w:hyperlink r:id="rId7" w:history="1">
        <w:r w:rsidR="00D05346" w:rsidRPr="00D05346">
          <w:rPr>
            <w:rStyle w:val="Lienhypertexte"/>
            <w:bCs/>
            <w:i/>
            <w:color w:val="C00000"/>
            <w:sz w:val="20"/>
            <w:u w:val="none"/>
          </w:rPr>
          <w:t>pauline3.nieto</w:t>
        </w:r>
      </w:hyperlink>
      <w:r w:rsidR="00CE308B" w:rsidRPr="00CE308B">
        <w:rPr>
          <w:rFonts w:cs="Arial"/>
          <w:i/>
          <w:color w:val="C00000"/>
          <w:sz w:val="20"/>
        </w:rPr>
        <w:t>@ut-capitole.fr</w:t>
      </w:r>
    </w:p>
    <w:p w:rsidR="003C7F08" w:rsidRDefault="003C7F08" w:rsidP="00931C3D">
      <w:pPr>
        <w:jc w:val="center"/>
        <w:rPr>
          <w:rFonts w:ascii="Engravers MT" w:hAnsi="Engravers MT"/>
          <w:b/>
          <w:color w:val="FF0000"/>
        </w:rPr>
      </w:pPr>
    </w:p>
    <w:p w:rsidR="003C7F08" w:rsidRDefault="003C7F08" w:rsidP="00931C3D">
      <w:pPr>
        <w:jc w:val="center"/>
        <w:rPr>
          <w:rFonts w:ascii="Engravers MT" w:hAnsi="Engravers MT"/>
          <w:b/>
          <w:color w:val="FF0000"/>
        </w:rPr>
      </w:pPr>
    </w:p>
    <w:p w:rsidR="00525D9F" w:rsidRDefault="00525D9F" w:rsidP="006B6787">
      <w:pPr>
        <w:spacing w:line="480" w:lineRule="auto"/>
        <w:jc w:val="both"/>
        <w:rPr>
          <w:rFonts w:cs="Arial"/>
          <w:i/>
          <w:color w:val="000000"/>
        </w:rPr>
      </w:pPr>
    </w:p>
    <w:p w:rsidR="00CE308B" w:rsidRPr="00525D9F" w:rsidRDefault="00CE308B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i/>
          <w:color w:val="000000"/>
          <w:sz w:val="24"/>
        </w:rPr>
        <w:t>A remplir par la doctorante ou le doctorant</w:t>
      </w:r>
      <w:r w:rsidRPr="00525D9F">
        <w:rPr>
          <w:rFonts w:cs="Arial"/>
          <w:b/>
          <w:sz w:val="24"/>
        </w:rPr>
        <w:t xml:space="preserve"> </w:t>
      </w:r>
    </w:p>
    <w:p w:rsidR="00465E08" w:rsidRPr="00525D9F" w:rsidRDefault="00223AA5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 xml:space="preserve">Nom </w:t>
      </w:r>
      <w:r w:rsidR="003C7F08" w:rsidRPr="00525D9F">
        <w:rPr>
          <w:rFonts w:cs="Arial"/>
          <w:b/>
          <w:sz w:val="24"/>
        </w:rPr>
        <w:t>et prénom</w:t>
      </w:r>
      <w:r w:rsidR="00ED3786">
        <w:rPr>
          <w:rFonts w:cs="Arial"/>
          <w:b/>
          <w:sz w:val="24"/>
        </w:rPr>
        <w:t> </w:t>
      </w:r>
      <w:r w:rsidRPr="00525D9F">
        <w:rPr>
          <w:rFonts w:cs="Arial"/>
          <w:b/>
          <w:sz w:val="24"/>
        </w:rPr>
        <w:t>:</w:t>
      </w:r>
    </w:p>
    <w:p w:rsidR="004C53F6" w:rsidRDefault="003C7F08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>Titre de la thèse </w:t>
      </w:r>
      <w:r w:rsidR="00EF315D" w:rsidRPr="00525D9F">
        <w:rPr>
          <w:rFonts w:cs="Arial"/>
          <w:b/>
          <w:sz w:val="24"/>
        </w:rPr>
        <w:t>:</w:t>
      </w:r>
    </w:p>
    <w:p w:rsidR="004C53F6" w:rsidRPr="00525D9F" w:rsidRDefault="004C53F6" w:rsidP="006B6787">
      <w:pPr>
        <w:spacing w:line="48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Directrice ou directeur de thèse : </w:t>
      </w:r>
    </w:p>
    <w:p w:rsidR="00223AA5" w:rsidRPr="00525D9F" w:rsidRDefault="00223AA5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>Année de thèse :</w:t>
      </w:r>
    </w:p>
    <w:p w:rsidR="006B6787" w:rsidRPr="003C7F08" w:rsidRDefault="006B6787" w:rsidP="006B6787">
      <w:pPr>
        <w:spacing w:line="480" w:lineRule="auto"/>
        <w:jc w:val="both"/>
        <w:rPr>
          <w:rFonts w:cs="Arial"/>
          <w:b/>
        </w:rPr>
      </w:pPr>
    </w:p>
    <w:p w:rsidR="003C7F08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t>État d’avancement</w:t>
      </w:r>
    </w:p>
    <w:p w:rsidR="006B6787" w:rsidRDefault="006B6787" w:rsidP="006B6787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</w:rPr>
      </w:pPr>
    </w:p>
    <w:p w:rsidR="00931C3D" w:rsidRPr="00525D9F" w:rsidRDefault="003C7F08" w:rsidP="006B678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Problématique :</w:t>
      </w:r>
    </w:p>
    <w:p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931C3D" w:rsidRPr="00525D9F" w:rsidRDefault="003C7F08" w:rsidP="00CE308B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Plan </w:t>
      </w:r>
      <w:r w:rsidR="00CE308B" w:rsidRPr="00525D9F">
        <w:rPr>
          <w:rFonts w:cs="Arial"/>
          <w:b/>
          <w:color w:val="000000" w:themeColor="text1"/>
          <w:sz w:val="24"/>
        </w:rPr>
        <w:t>(</w:t>
      </w:r>
      <w:r w:rsidR="00CE308B" w:rsidRPr="00525D9F">
        <w:rPr>
          <w:rFonts w:cs="Arial"/>
          <w:b/>
          <w:color w:val="FF0000"/>
          <w:sz w:val="24"/>
        </w:rPr>
        <w:t>à mettre en annexe en mentionnant le nom et le prénom, le titre de la thèse</w:t>
      </w:r>
      <w:r w:rsidR="00CE308B" w:rsidRPr="00525D9F">
        <w:rPr>
          <w:rFonts w:cs="Arial"/>
          <w:b/>
          <w:color w:val="000000" w:themeColor="text1"/>
          <w:sz w:val="24"/>
        </w:rPr>
        <w:t>)</w:t>
      </w:r>
    </w:p>
    <w:p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931C3D" w:rsidRPr="00525D9F" w:rsidRDefault="003C7F08" w:rsidP="006B678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Calendrier prévisionnel :</w:t>
      </w:r>
    </w:p>
    <w:p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931C3D" w:rsidRPr="00525D9F" w:rsidRDefault="003C7F08" w:rsidP="00036D76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Engravers MT" w:hAnsi="Engravers MT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Rédaction (nombre de pages) :</w:t>
      </w:r>
    </w:p>
    <w:p w:rsidR="00CE308B" w:rsidRPr="00CE308B" w:rsidRDefault="00CE308B" w:rsidP="00CE308B">
      <w:pPr>
        <w:pStyle w:val="Paragraphedeliste"/>
        <w:spacing w:line="480" w:lineRule="auto"/>
        <w:ind w:left="360"/>
        <w:jc w:val="both"/>
        <w:rPr>
          <w:rFonts w:ascii="Engravers MT" w:hAnsi="Engravers MT"/>
          <w:b/>
          <w:color w:val="000000" w:themeColor="text1"/>
        </w:rPr>
      </w:pPr>
    </w:p>
    <w:p w:rsidR="00931C3D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lastRenderedPageBreak/>
        <w:t>Éventuelles difficultés rencontrées</w:t>
      </w:r>
    </w:p>
    <w:p w:rsidR="006B6787" w:rsidRPr="006B6787" w:rsidRDefault="006B6787" w:rsidP="006B6787">
      <w:pPr>
        <w:pStyle w:val="Paragraphedeliste"/>
        <w:spacing w:line="480" w:lineRule="auto"/>
        <w:jc w:val="both"/>
        <w:rPr>
          <w:rFonts w:cs="Arial"/>
          <w:b/>
          <w:color w:val="000000" w:themeColor="text1"/>
        </w:rPr>
      </w:pPr>
    </w:p>
    <w:p w:rsidR="006B6787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Financement :</w:t>
      </w:r>
    </w:p>
    <w:p w:rsidR="00F567FA" w:rsidRPr="00525D9F" w:rsidRDefault="00F567FA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6B6787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Social :</w:t>
      </w:r>
    </w:p>
    <w:p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494358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Autres :</w:t>
      </w:r>
    </w:p>
    <w:p w:rsidR="00DF3DA3" w:rsidRDefault="00DF3DA3" w:rsidP="00525D9F">
      <w:pPr>
        <w:pStyle w:val="Paragraphedeliste"/>
        <w:spacing w:after="0" w:line="480" w:lineRule="auto"/>
        <w:ind w:left="340"/>
        <w:jc w:val="both"/>
        <w:rPr>
          <w:rFonts w:cs="Arial"/>
          <w:b/>
          <w:color w:val="000000" w:themeColor="text1"/>
        </w:rPr>
      </w:pPr>
    </w:p>
    <w:p w:rsidR="00525D9F" w:rsidRPr="00DF3DA3" w:rsidRDefault="00525D9F" w:rsidP="00525D9F">
      <w:pPr>
        <w:pStyle w:val="Paragraphedeliste"/>
        <w:spacing w:after="0" w:line="480" w:lineRule="auto"/>
        <w:ind w:left="360"/>
        <w:jc w:val="both"/>
        <w:rPr>
          <w:rFonts w:cs="Arial"/>
          <w:b/>
          <w:color w:val="000000" w:themeColor="text1"/>
        </w:rPr>
      </w:pPr>
    </w:p>
    <w:p w:rsidR="003C7F08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t>Formations</w:t>
      </w:r>
    </w:p>
    <w:p w:rsidR="006B6787" w:rsidRPr="006B6787" w:rsidRDefault="006B6787" w:rsidP="006B6787">
      <w:pPr>
        <w:pStyle w:val="Paragraphedeliste"/>
        <w:spacing w:line="480" w:lineRule="auto"/>
        <w:jc w:val="both"/>
        <w:rPr>
          <w:rFonts w:cs="Arial"/>
          <w:b/>
          <w:color w:val="000000" w:themeColor="text1"/>
        </w:rPr>
      </w:pPr>
    </w:p>
    <w:p w:rsidR="003C7F08" w:rsidRPr="00525D9F" w:rsidRDefault="003C7F08" w:rsidP="00494358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Nombre d</w:t>
      </w:r>
      <w:r w:rsidR="006B6787" w:rsidRPr="00525D9F">
        <w:rPr>
          <w:rFonts w:cs="Arial"/>
          <w:b/>
          <w:color w:val="000000" w:themeColor="text1"/>
          <w:sz w:val="24"/>
        </w:rPr>
        <w:t>’heures effectuées :</w:t>
      </w:r>
    </w:p>
    <w:p w:rsidR="00E3391C" w:rsidRPr="00525D9F" w:rsidRDefault="00E3391C" w:rsidP="00E3391C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:rsidR="003C7F08" w:rsidRPr="00525D9F" w:rsidRDefault="003C7F08" w:rsidP="00494358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 xml:space="preserve">Participation au module </w:t>
      </w:r>
      <w:r w:rsidR="00273F14" w:rsidRPr="00525D9F">
        <w:rPr>
          <w:rFonts w:cs="Arial"/>
          <w:b/>
          <w:color w:val="000000" w:themeColor="text1"/>
          <w:sz w:val="24"/>
        </w:rPr>
        <w:t>« </w:t>
      </w:r>
      <w:r w:rsidRPr="00525D9F">
        <w:rPr>
          <w:rFonts w:cs="Arial"/>
          <w:b/>
          <w:color w:val="000000" w:themeColor="text1"/>
          <w:sz w:val="24"/>
        </w:rPr>
        <w:t>recherche documentaire et publication</w:t>
      </w:r>
      <w:r w:rsidR="00273F14" w:rsidRPr="00525D9F">
        <w:rPr>
          <w:rFonts w:cs="Arial"/>
          <w:b/>
          <w:color w:val="000000" w:themeColor="text1"/>
          <w:sz w:val="24"/>
        </w:rPr>
        <w:t> »</w:t>
      </w:r>
      <w:r w:rsidR="006B6787" w:rsidRPr="00525D9F">
        <w:rPr>
          <w:rFonts w:cs="Arial"/>
          <w:b/>
          <w:color w:val="000000" w:themeColor="text1"/>
          <w:sz w:val="24"/>
        </w:rPr>
        <w:t> :</w:t>
      </w:r>
    </w:p>
    <w:p w:rsidR="00DF3DA3" w:rsidRPr="00525D9F" w:rsidRDefault="00DF3DA3" w:rsidP="00525D9F">
      <w:pPr>
        <w:spacing w:after="0"/>
        <w:jc w:val="both"/>
        <w:rPr>
          <w:rFonts w:cs="Arial"/>
          <w:i/>
          <w:sz w:val="24"/>
          <w:szCs w:val="24"/>
        </w:rPr>
      </w:pPr>
      <w:r w:rsidRPr="00525D9F">
        <w:rPr>
          <w:rFonts w:cs="Arial"/>
          <w:i/>
          <w:sz w:val="24"/>
          <w:szCs w:val="24"/>
        </w:rPr>
        <w:t xml:space="preserve">En première année : </w:t>
      </w:r>
      <w:r w:rsidR="00CE308B" w:rsidRPr="00525D9F">
        <w:rPr>
          <w:rFonts w:cs="Arial"/>
          <w:i/>
          <w:sz w:val="24"/>
          <w:szCs w:val="24"/>
        </w:rPr>
        <w:t xml:space="preserve">un atelier (au choix) obligatoire parmi ces deux (attestation à </w:t>
      </w:r>
      <w:r w:rsidR="00525D9F" w:rsidRPr="00525D9F">
        <w:rPr>
          <w:rFonts w:cs="Arial"/>
          <w:i/>
          <w:sz w:val="24"/>
          <w:szCs w:val="24"/>
        </w:rPr>
        <w:t>joindre en pièce-jointe</w:t>
      </w:r>
      <w:r w:rsidR="00CE308B" w:rsidRPr="00525D9F">
        <w:rPr>
          <w:rFonts w:cs="Arial"/>
          <w:i/>
          <w:sz w:val="24"/>
          <w:szCs w:val="24"/>
        </w:rPr>
        <w:t>).</w:t>
      </w:r>
    </w:p>
    <w:p w:rsidR="00525D9F" w:rsidRPr="00525D9F" w:rsidRDefault="00525D9F" w:rsidP="00525D9F">
      <w:pPr>
        <w:spacing w:after="0"/>
        <w:jc w:val="both"/>
        <w:rPr>
          <w:rFonts w:cs="Arial"/>
          <w:b/>
          <w:i/>
          <w:color w:val="000000" w:themeColor="text1"/>
          <w:sz w:val="24"/>
          <w:szCs w:val="24"/>
        </w:rPr>
      </w:pPr>
    </w:p>
    <w:p w:rsidR="00DF3DA3" w:rsidRPr="00525D9F" w:rsidRDefault="00DF3DA3" w:rsidP="00525D9F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Créer et gérer sa bibliographie » (</w:t>
      </w:r>
      <w:proofErr w:type="spellStart"/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Zotero</w:t>
      </w:r>
      <w:proofErr w:type="spellEnd"/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)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3934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08B"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525D9F">
        <w:rPr>
          <w:rFonts w:cs="Arial"/>
          <w:b/>
          <w:color w:val="000000" w:themeColor="text1"/>
          <w:sz w:val="24"/>
          <w:szCs w:val="24"/>
        </w:rPr>
        <w:t xml:space="preserve">   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66676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:rsidR="00CE308B" w:rsidRPr="00525D9F" w:rsidRDefault="00DF3DA3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Atelier « Faire de la veille sur les bases de données juridiques » 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86428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525D9F">
        <w:rPr>
          <w:rFonts w:cs="Arial"/>
          <w:b/>
          <w:color w:val="000000" w:themeColor="text1"/>
          <w:sz w:val="24"/>
          <w:szCs w:val="24"/>
        </w:rPr>
        <w:t xml:space="preserve">   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11372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:rsidR="00525D9F" w:rsidRPr="00525D9F" w:rsidRDefault="00525D9F" w:rsidP="00525D9F">
      <w:pPr>
        <w:spacing w:after="0"/>
        <w:jc w:val="both"/>
        <w:rPr>
          <w:rFonts w:eastAsia="Times New Roman" w:cs="Arial"/>
          <w:i/>
          <w:color w:val="000000"/>
          <w:sz w:val="24"/>
          <w:szCs w:val="24"/>
          <w:lang w:eastAsia="fr-FR"/>
        </w:rPr>
      </w:pPr>
    </w:p>
    <w:p w:rsidR="00DF3DA3" w:rsidRPr="00525D9F" w:rsidRDefault="00DF3DA3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 xml:space="preserve">En deuxième année : </w:t>
      </w:r>
      <w:r w:rsidR="00CE308B"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 xml:space="preserve">un atelier obligatoire (attestation </w:t>
      </w:r>
      <w:r w:rsidR="00525D9F"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>joindre en pièce-jointe</w:t>
      </w:r>
      <w:r w:rsidR="00CE308B"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>).</w:t>
      </w:r>
    </w:p>
    <w:p w:rsidR="00525D9F" w:rsidRPr="00525D9F" w:rsidRDefault="00525D9F" w:rsidP="00525D9F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CE308B" w:rsidRPr="00525D9F" w:rsidRDefault="00DF3DA3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Atelier « Structurer sa thèse » (Feuille de style sur Mac ou PC) 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>Oui</w:t>
      </w:r>
      <w:r w:rsidR="00362D54" w:rsidRPr="00525D9F">
        <w:rPr>
          <w:rFonts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789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E9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525D9F">
        <w:rPr>
          <w:rFonts w:cs="Arial"/>
          <w:b/>
          <w:color w:val="000000" w:themeColor="text1"/>
          <w:sz w:val="24"/>
          <w:szCs w:val="24"/>
        </w:rPr>
        <w:t xml:space="preserve">   </w:t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>Non</w:t>
      </w:r>
      <w:r w:rsidR="00362D54" w:rsidRPr="00525D9F">
        <w:rPr>
          <w:rFonts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5196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D54"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:rsidR="00525D9F" w:rsidRPr="00525D9F" w:rsidRDefault="00525D9F" w:rsidP="00525D9F">
      <w:pPr>
        <w:spacing w:after="0"/>
        <w:jc w:val="both"/>
        <w:rPr>
          <w:rFonts w:cs="Arial"/>
          <w:i/>
          <w:color w:val="000000" w:themeColor="text1"/>
          <w:sz w:val="24"/>
          <w:szCs w:val="24"/>
        </w:rPr>
      </w:pPr>
    </w:p>
    <w:p w:rsidR="00CE308B" w:rsidRPr="00525D9F" w:rsidRDefault="00CE308B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i/>
          <w:color w:val="000000" w:themeColor="text1"/>
          <w:sz w:val="24"/>
          <w:szCs w:val="24"/>
        </w:rPr>
        <w:t>En troisième année : un atelier conseillé :</w:t>
      </w:r>
    </w:p>
    <w:p w:rsidR="00525D9F" w:rsidRPr="00525D9F" w:rsidRDefault="00525D9F" w:rsidP="00525D9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CE308B" w:rsidRPr="00525D9F" w:rsidRDefault="00CE308B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color w:val="000000" w:themeColor="text1"/>
          <w:sz w:val="24"/>
          <w:szCs w:val="24"/>
        </w:rPr>
        <w:t xml:space="preserve">Atelier « Jeune chercheur, futur publiant » </w:t>
      </w:r>
      <w:r w:rsidRPr="00525D9F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46558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525D9F">
        <w:rPr>
          <w:rFonts w:cs="Arial"/>
          <w:b/>
          <w:color w:val="000000" w:themeColor="text1"/>
          <w:sz w:val="24"/>
          <w:szCs w:val="24"/>
        </w:rPr>
        <w:t xml:space="preserve">   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1136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:rsidR="00525D9F" w:rsidRPr="00525D9F" w:rsidRDefault="00525D9F" w:rsidP="00525D9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525D9F">
        <w:rPr>
          <w:rFonts w:cs="Arial"/>
          <w:color w:val="000000" w:themeColor="text1"/>
          <w:sz w:val="24"/>
          <w:szCs w:val="24"/>
        </w:rPr>
        <w:t>Atelier « Que peut la science ouverte pour moi ? »</w:t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525D9F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ab/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8579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525D9F">
        <w:rPr>
          <w:rFonts w:cs="Arial"/>
          <w:b/>
          <w:color w:val="000000" w:themeColor="text1"/>
          <w:sz w:val="24"/>
          <w:szCs w:val="24"/>
        </w:rPr>
        <w:t xml:space="preserve">   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32242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:rsidR="00525D9F" w:rsidRPr="00525D9F" w:rsidRDefault="00525D9F" w:rsidP="00525D9F">
      <w:pPr>
        <w:spacing w:after="0"/>
        <w:jc w:val="both"/>
        <w:rPr>
          <w:rFonts w:cs="Arial"/>
          <w:i/>
          <w:color w:val="000000" w:themeColor="text1"/>
          <w:sz w:val="24"/>
          <w:szCs w:val="24"/>
        </w:rPr>
      </w:pPr>
    </w:p>
    <w:p w:rsidR="00CE308B" w:rsidRPr="00525D9F" w:rsidRDefault="00CE308B" w:rsidP="00525D9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525D9F">
        <w:rPr>
          <w:rFonts w:cs="Arial"/>
          <w:i/>
          <w:color w:val="000000" w:themeColor="text1"/>
          <w:sz w:val="24"/>
          <w:szCs w:val="24"/>
        </w:rPr>
        <w:t>En quatrième année : un atelier conseillé :</w:t>
      </w:r>
    </w:p>
    <w:p w:rsidR="00525D9F" w:rsidRPr="00525D9F" w:rsidRDefault="00525D9F" w:rsidP="00525D9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525D9F" w:rsidRPr="00525D9F" w:rsidRDefault="00CE308B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color w:val="000000" w:themeColor="text1"/>
          <w:sz w:val="24"/>
          <w:szCs w:val="24"/>
        </w:rPr>
        <w:t>Atelier « Publier sa thèse</w:t>
      </w:r>
      <w:r w:rsidR="00211E76" w:rsidRPr="00525D9F">
        <w:rPr>
          <w:rFonts w:cs="Arial"/>
          <w:color w:val="000000" w:themeColor="text1"/>
          <w:sz w:val="24"/>
          <w:szCs w:val="24"/>
        </w:rPr>
        <w:t> »</w:t>
      </w:r>
      <w:r w:rsidRPr="00525D9F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173736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525D9F">
        <w:rPr>
          <w:rFonts w:cs="Arial"/>
          <w:b/>
          <w:color w:val="000000" w:themeColor="text1"/>
          <w:sz w:val="24"/>
          <w:szCs w:val="24"/>
        </w:rPr>
        <w:t xml:space="preserve">   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203664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:rsidR="006B6787" w:rsidRPr="00525D9F" w:rsidRDefault="00525D9F" w:rsidP="005515A3">
      <w:pPr>
        <w:rPr>
          <w:rFonts w:cs="Arial"/>
          <w:i/>
          <w:color w:val="000000" w:themeColor="text1"/>
          <w:sz w:val="24"/>
          <w:szCs w:val="24"/>
        </w:rPr>
      </w:pPr>
      <w:r w:rsidRPr="00525D9F">
        <w:rPr>
          <w:rFonts w:cs="Arial"/>
          <w:i/>
          <w:color w:val="000000" w:themeColor="text1"/>
          <w:sz w:val="20"/>
        </w:rPr>
        <w:br w:type="page"/>
      </w:r>
      <w:r w:rsidR="00CE308B" w:rsidRPr="00525D9F">
        <w:rPr>
          <w:rFonts w:eastAsia="Times New Roman" w:cs="Arial"/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-375920</wp:posOffset>
                </wp:positionH>
                <wp:positionV relativeFrom="margin">
                  <wp:posOffset>-394971</wp:posOffset>
                </wp:positionV>
                <wp:extent cx="6496050" cy="5248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24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780DB6" id="Rectangle 1" o:spid="_x0000_s1026" style="position:absolute;margin-left:-29.6pt;margin-top:-31.1pt;width:511.5pt;height:41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" filled="f" strokecolor="#c00000" strokeweight="2pt">
                <w10:wrap anchorx="margin" anchory="margin"/>
              </v:rect>
            </w:pict>
          </mc:Fallback>
        </mc:AlternateContent>
      </w:r>
      <w:r w:rsidR="006B6787" w:rsidRPr="00525D9F">
        <w:rPr>
          <w:rFonts w:cs="Arial"/>
          <w:i/>
          <w:color w:val="000000" w:themeColor="text1"/>
          <w:sz w:val="24"/>
          <w:szCs w:val="24"/>
        </w:rPr>
        <w:t xml:space="preserve">A remplir par les membres du jury </w:t>
      </w:r>
    </w:p>
    <w:p w:rsidR="006B6787" w:rsidRPr="00525D9F" w:rsidRDefault="00F567FA" w:rsidP="006B6787">
      <w:pPr>
        <w:spacing w:line="480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M</w:t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>embres du jury :</w:t>
      </w:r>
    </w:p>
    <w:p w:rsidR="00494358" w:rsidRPr="00525D9F" w:rsidRDefault="00494358" w:rsidP="00494358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Avis du comité de suivi</w:t>
      </w:r>
      <w:r w:rsidR="00494358" w:rsidRPr="00525D9F">
        <w:rPr>
          <w:rFonts w:cs="Arial"/>
          <w:b/>
          <w:color w:val="000000" w:themeColor="text1"/>
          <w:sz w:val="24"/>
          <w:szCs w:val="24"/>
        </w:rPr>
        <w:t> :</w:t>
      </w:r>
    </w:p>
    <w:p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:rsidR="00494358" w:rsidRPr="00525D9F" w:rsidRDefault="00494358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:rsidR="00DF3DA3" w:rsidRPr="00525D9F" w:rsidRDefault="00DF3DA3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Signatures</w:t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 xml:space="preserve"> des membres du jury</w:t>
      </w:r>
      <w:r w:rsidR="00DF3DA3" w:rsidRPr="00525D9F">
        <w:rPr>
          <w:rFonts w:cs="Arial"/>
          <w:b/>
          <w:color w:val="000000" w:themeColor="text1"/>
          <w:sz w:val="24"/>
          <w:szCs w:val="24"/>
        </w:rPr>
        <w:t> :</w:t>
      </w:r>
    </w:p>
    <w:sectPr w:rsidR="00931C3D" w:rsidRPr="0052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2AF"/>
    <w:multiLevelType w:val="hybridMultilevel"/>
    <w:tmpl w:val="E08022C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D585D"/>
    <w:multiLevelType w:val="multilevel"/>
    <w:tmpl w:val="3B7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6462D"/>
    <w:multiLevelType w:val="multilevel"/>
    <w:tmpl w:val="D1D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0F82"/>
    <w:multiLevelType w:val="multilevel"/>
    <w:tmpl w:val="2994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B106D"/>
    <w:multiLevelType w:val="multilevel"/>
    <w:tmpl w:val="CF3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31293"/>
    <w:multiLevelType w:val="multilevel"/>
    <w:tmpl w:val="7BF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B4B8B"/>
    <w:multiLevelType w:val="hybridMultilevel"/>
    <w:tmpl w:val="F68041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7E10"/>
    <w:multiLevelType w:val="hybridMultilevel"/>
    <w:tmpl w:val="0BD0765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230F0"/>
    <w:multiLevelType w:val="hybridMultilevel"/>
    <w:tmpl w:val="50903BE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202B5"/>
    <w:multiLevelType w:val="hybridMultilevel"/>
    <w:tmpl w:val="F9AA9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B7040"/>
    <w:multiLevelType w:val="hybridMultilevel"/>
    <w:tmpl w:val="286C136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4495C"/>
    <w:multiLevelType w:val="hybridMultilevel"/>
    <w:tmpl w:val="069266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47338"/>
    <w:multiLevelType w:val="multilevel"/>
    <w:tmpl w:val="E88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3D"/>
    <w:rsid w:val="000C66F4"/>
    <w:rsid w:val="001C471D"/>
    <w:rsid w:val="001D090C"/>
    <w:rsid w:val="00211E76"/>
    <w:rsid w:val="00223AA5"/>
    <w:rsid w:val="002573E9"/>
    <w:rsid w:val="00273F14"/>
    <w:rsid w:val="00362D54"/>
    <w:rsid w:val="003923B2"/>
    <w:rsid w:val="003C681A"/>
    <w:rsid w:val="003C7F08"/>
    <w:rsid w:val="003E7532"/>
    <w:rsid w:val="00415E16"/>
    <w:rsid w:val="004537C8"/>
    <w:rsid w:val="00465E08"/>
    <w:rsid w:val="00494358"/>
    <w:rsid w:val="004C53F6"/>
    <w:rsid w:val="00525D9F"/>
    <w:rsid w:val="005515A3"/>
    <w:rsid w:val="005A06D8"/>
    <w:rsid w:val="006B6787"/>
    <w:rsid w:val="00931C3D"/>
    <w:rsid w:val="00963629"/>
    <w:rsid w:val="00A9398F"/>
    <w:rsid w:val="00AF1BE4"/>
    <w:rsid w:val="00C85CDC"/>
    <w:rsid w:val="00CE308B"/>
    <w:rsid w:val="00D05346"/>
    <w:rsid w:val="00DF3DA3"/>
    <w:rsid w:val="00E3391C"/>
    <w:rsid w:val="00EA337E"/>
    <w:rsid w:val="00ED3786"/>
    <w:rsid w:val="00EF315D"/>
    <w:rsid w:val="00F422E6"/>
    <w:rsid w:val="00F567FA"/>
    <w:rsid w:val="00F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0776"/>
  <w15:docId w15:val="{21132D43-0CF6-47FF-8761-7F87DEF1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1C3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05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uline3.nieto@ut-capito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104C-5761-4B7F-84AE-A4F2B160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</dc:creator>
  <cp:lastModifiedBy>THOMAS DECLERCQ</cp:lastModifiedBy>
  <cp:revision>11</cp:revision>
  <cp:lastPrinted>2017-03-06T10:12:00Z</cp:lastPrinted>
  <dcterms:created xsi:type="dcterms:W3CDTF">2021-03-31T14:04:00Z</dcterms:created>
  <dcterms:modified xsi:type="dcterms:W3CDTF">2021-04-06T14:07:00Z</dcterms:modified>
</cp:coreProperties>
</file>